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A0F" w:rsidRPr="00917B35" w:rsidRDefault="00917B35" w:rsidP="00022DE5">
      <w:pPr>
        <w:spacing w:before="12" w:after="252" w:line="246" w:lineRule="exact"/>
        <w:textAlignment w:val="baseline"/>
        <w:rPr>
          <w:rFonts w:ascii="Arial" w:eastAsia="Arial" w:hAnsi="Arial"/>
          <w:b/>
          <w:color w:val="000000"/>
          <w:spacing w:val="11"/>
          <w:sz w:val="24"/>
          <w:szCs w:val="24"/>
        </w:rPr>
      </w:pPr>
      <w:r w:rsidRPr="00917B35">
        <w:rPr>
          <w:rFonts w:ascii="Arial" w:eastAsia="Arial" w:hAnsi="Arial"/>
          <w:b/>
          <w:noProof/>
          <w:color w:val="000000"/>
          <w:spacing w:val="11"/>
          <w:sz w:val="28"/>
          <w:szCs w:val="28"/>
        </w:rPr>
        <w:drawing>
          <wp:anchor distT="0" distB="0" distL="114300" distR="114300" simplePos="0" relativeHeight="251674112" behindDoc="1" locked="0" layoutInCell="1" allowOverlap="1" wp14:anchorId="4FA0689D" wp14:editId="57DA2008">
            <wp:simplePos x="0" y="0"/>
            <wp:positionH relativeFrom="column">
              <wp:posOffset>5374152</wp:posOffset>
            </wp:positionH>
            <wp:positionV relativeFrom="paragraph">
              <wp:posOffset>-291319</wp:posOffset>
            </wp:positionV>
            <wp:extent cx="1005840" cy="996696"/>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 cy="9966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2DE5" w:rsidRPr="00917B35">
        <w:rPr>
          <w:rFonts w:ascii="Arial" w:eastAsia="Arial" w:hAnsi="Arial"/>
          <w:b/>
          <w:color w:val="000000"/>
          <w:spacing w:val="11"/>
          <w:sz w:val="28"/>
          <w:szCs w:val="28"/>
        </w:rPr>
        <w:t>201</w:t>
      </w:r>
      <w:r w:rsidR="00147630">
        <w:rPr>
          <w:rFonts w:ascii="Arial" w:eastAsia="Arial" w:hAnsi="Arial"/>
          <w:b/>
          <w:color w:val="000000"/>
          <w:spacing w:val="11"/>
          <w:sz w:val="28"/>
          <w:szCs w:val="28"/>
        </w:rPr>
        <w:t>5</w:t>
      </w:r>
      <w:r w:rsidR="00022DE5" w:rsidRPr="00917B35">
        <w:rPr>
          <w:rFonts w:ascii="Arial" w:eastAsia="Arial" w:hAnsi="Arial"/>
          <w:b/>
          <w:color w:val="000000"/>
          <w:spacing w:val="11"/>
          <w:sz w:val="24"/>
          <w:szCs w:val="24"/>
        </w:rPr>
        <w:t xml:space="preserve"> </w:t>
      </w:r>
      <w:r w:rsidR="00DF4ECF" w:rsidRPr="00917B35">
        <w:rPr>
          <w:rFonts w:ascii="Arial" w:eastAsia="Arial" w:hAnsi="Arial"/>
          <w:b/>
          <w:color w:val="000000"/>
          <w:spacing w:val="11"/>
          <w:sz w:val="28"/>
          <w:szCs w:val="28"/>
        </w:rPr>
        <w:t>RENTAL</w:t>
      </w:r>
      <w:r w:rsidR="00DF4ECF" w:rsidRPr="00917B35">
        <w:rPr>
          <w:rFonts w:ascii="Arial" w:eastAsia="Arial" w:hAnsi="Arial"/>
          <w:b/>
          <w:color w:val="000000"/>
          <w:spacing w:val="11"/>
          <w:sz w:val="24"/>
          <w:szCs w:val="24"/>
        </w:rPr>
        <w:t xml:space="preserve"> HOUSING BUSINESS LICENSE </w:t>
      </w:r>
      <w:r w:rsidR="00DF4ECF" w:rsidRPr="00917B35">
        <w:rPr>
          <w:rFonts w:ascii="Arial" w:eastAsia="Arial" w:hAnsi="Arial"/>
          <w:b/>
          <w:color w:val="000000"/>
          <w:spacing w:val="11"/>
          <w:sz w:val="28"/>
          <w:szCs w:val="28"/>
        </w:rPr>
        <w:t>APPLICATION</w:t>
      </w:r>
    </w:p>
    <w:tbl>
      <w:tblPr>
        <w:tblW w:w="0" w:type="auto"/>
        <w:tblLayout w:type="fixed"/>
        <w:tblCellMar>
          <w:left w:w="0" w:type="dxa"/>
          <w:right w:w="0" w:type="dxa"/>
        </w:tblCellMar>
        <w:tblLook w:val="04A0" w:firstRow="1" w:lastRow="0" w:firstColumn="1" w:lastColumn="0" w:noHBand="0" w:noVBand="1"/>
      </w:tblPr>
      <w:tblGrid>
        <w:gridCol w:w="6120"/>
        <w:gridCol w:w="4090"/>
      </w:tblGrid>
      <w:tr w:rsidR="00AF0A0F">
        <w:trPr>
          <w:trHeight w:hRule="exact" w:val="756"/>
        </w:trPr>
        <w:tc>
          <w:tcPr>
            <w:tcW w:w="6120" w:type="dxa"/>
            <w:tcBorders>
              <w:top w:val="none" w:sz="0" w:space="0" w:color="000000"/>
              <w:left w:val="none" w:sz="0" w:space="0" w:color="000000"/>
              <w:bottom w:val="none" w:sz="0" w:space="0" w:color="000000"/>
              <w:right w:val="none" w:sz="0" w:space="0" w:color="000000"/>
            </w:tcBorders>
          </w:tcPr>
          <w:p w:rsidR="00AF0A0F" w:rsidRDefault="00DF4ECF" w:rsidP="00C01D9F">
            <w:pPr>
              <w:spacing w:line="253" w:lineRule="exact"/>
              <w:ind w:right="3240"/>
              <w:textAlignment w:val="baseline"/>
              <w:rPr>
                <w:rFonts w:ascii="Arial" w:eastAsia="Arial" w:hAnsi="Arial"/>
                <w:color w:val="000000"/>
                <w:spacing w:val="-4"/>
              </w:rPr>
            </w:pPr>
            <w:r>
              <w:rPr>
                <w:rFonts w:ascii="Arial" w:eastAsia="Arial" w:hAnsi="Arial"/>
                <w:color w:val="000000"/>
                <w:spacing w:val="-4"/>
              </w:rPr>
              <w:t>THE CITY OF NEW CASTLE 900 WILMINGTON ROAD</w:t>
            </w:r>
          </w:p>
          <w:p w:rsidR="00AF0A0F" w:rsidRDefault="00DF4ECF">
            <w:pPr>
              <w:spacing w:before="5" w:line="232" w:lineRule="exact"/>
              <w:textAlignment w:val="baseline"/>
              <w:rPr>
                <w:rFonts w:ascii="Arial" w:eastAsia="Arial" w:hAnsi="Arial"/>
                <w:color w:val="000000"/>
              </w:rPr>
            </w:pPr>
            <w:r>
              <w:rPr>
                <w:rFonts w:ascii="Arial" w:eastAsia="Arial" w:hAnsi="Arial"/>
                <w:color w:val="000000"/>
              </w:rPr>
              <w:t>NEW CASTLE, DE 19720-3638</w:t>
            </w:r>
          </w:p>
        </w:tc>
        <w:tc>
          <w:tcPr>
            <w:tcW w:w="4090" w:type="dxa"/>
            <w:tcBorders>
              <w:top w:val="none" w:sz="0" w:space="0" w:color="000000"/>
              <w:left w:val="none" w:sz="0" w:space="0" w:color="000000"/>
              <w:bottom w:val="none" w:sz="0" w:space="0" w:color="000000"/>
              <w:right w:val="none" w:sz="0" w:space="0" w:color="000000"/>
            </w:tcBorders>
          </w:tcPr>
          <w:p w:rsidR="00AF0A0F" w:rsidRDefault="00AF0A0F" w:rsidP="00022DE5">
            <w:pPr>
              <w:spacing w:after="258" w:line="493" w:lineRule="exact"/>
              <w:ind w:right="197"/>
              <w:textAlignment w:val="baseline"/>
              <w:rPr>
                <w:rFonts w:eastAsia="Times New Roman"/>
                <w:b/>
                <w:color w:val="000000"/>
                <w:w w:val="110"/>
                <w:sz w:val="43"/>
              </w:rPr>
            </w:pPr>
          </w:p>
        </w:tc>
      </w:tr>
    </w:tbl>
    <w:p w:rsidR="00AF0A0F" w:rsidRPr="00917B35" w:rsidRDefault="00AF0A0F">
      <w:pPr>
        <w:spacing w:after="232" w:line="20" w:lineRule="exact"/>
        <w:rPr>
          <w:sz w:val="24"/>
          <w:szCs w:val="24"/>
        </w:rPr>
      </w:pPr>
    </w:p>
    <w:p w:rsidR="00AF0A0F" w:rsidRDefault="00AF0A0F">
      <w:pPr>
        <w:sectPr w:rsidR="00AF0A0F">
          <w:pgSz w:w="12240" w:h="15840"/>
          <w:pgMar w:top="1160" w:right="950" w:bottom="842" w:left="1080" w:header="720" w:footer="720" w:gutter="0"/>
          <w:cols w:space="720"/>
        </w:sectPr>
      </w:pPr>
    </w:p>
    <w:p w:rsidR="00AF0A0F" w:rsidRDefault="00DF4ECF">
      <w:pPr>
        <w:spacing w:line="211" w:lineRule="exact"/>
        <w:jc w:val="both"/>
        <w:textAlignment w:val="baseline"/>
        <w:rPr>
          <w:rFonts w:ascii="Arial" w:eastAsia="Arial" w:hAnsi="Arial"/>
          <w:color w:val="000000"/>
          <w:sz w:val="18"/>
        </w:rPr>
      </w:pPr>
      <w:r>
        <w:rPr>
          <w:rFonts w:ascii="Arial" w:eastAsia="Arial" w:hAnsi="Arial"/>
          <w:color w:val="000000"/>
          <w:sz w:val="18"/>
        </w:rPr>
        <w:lastRenderedPageBreak/>
        <w:t xml:space="preserve">To obtain your rental housing business license for the City of New Castle for Calendar year </w:t>
      </w:r>
      <w:r w:rsidR="00022DE5">
        <w:rPr>
          <w:rFonts w:ascii="Arial" w:eastAsia="Arial" w:hAnsi="Arial"/>
          <w:color w:val="000000"/>
          <w:sz w:val="18"/>
        </w:rPr>
        <w:t>201</w:t>
      </w:r>
      <w:r w:rsidR="00147630">
        <w:rPr>
          <w:rFonts w:ascii="Arial" w:eastAsia="Arial" w:hAnsi="Arial"/>
          <w:color w:val="000000"/>
          <w:sz w:val="18"/>
        </w:rPr>
        <w:t>5</w:t>
      </w:r>
      <w:r>
        <w:rPr>
          <w:rFonts w:ascii="Arial" w:eastAsia="Arial" w:hAnsi="Arial"/>
          <w:color w:val="000000"/>
          <w:sz w:val="18"/>
        </w:rPr>
        <w:t>, please complete the following information and return it to the City at the address above, along with your payment. Incomplete applications will not be processed, so please fill in all information required. Any change of ownership of a rental unit must be reported to the Department of Public Services within one week.</w:t>
      </w:r>
    </w:p>
    <w:p w:rsidR="00AF0A0F" w:rsidRDefault="00DF4ECF">
      <w:pPr>
        <w:tabs>
          <w:tab w:val="left" w:pos="1296"/>
        </w:tabs>
        <w:spacing w:before="251" w:line="207" w:lineRule="exact"/>
        <w:textAlignment w:val="baseline"/>
        <w:rPr>
          <w:rFonts w:ascii="Arial" w:eastAsia="Arial" w:hAnsi="Arial"/>
          <w:color w:val="000000"/>
          <w:spacing w:val="5"/>
          <w:sz w:val="18"/>
        </w:rPr>
      </w:pPr>
      <w:r>
        <w:rPr>
          <w:rFonts w:ascii="Arial" w:eastAsia="Arial" w:hAnsi="Arial"/>
          <w:color w:val="000000"/>
          <w:spacing w:val="5"/>
          <w:sz w:val="18"/>
        </w:rPr>
        <w:t>Fees:</w:t>
      </w:r>
      <w:r>
        <w:rPr>
          <w:rFonts w:ascii="Arial" w:eastAsia="Arial" w:hAnsi="Arial"/>
          <w:color w:val="000000"/>
          <w:spacing w:val="5"/>
          <w:sz w:val="18"/>
        </w:rPr>
        <w:tab/>
        <w:t>Owners of rental properties - a flat fee of $ 50.00 per year for each dwelling unit.</w:t>
      </w:r>
      <w:bookmarkStart w:id="0" w:name="_GoBack"/>
      <w:bookmarkEnd w:id="0"/>
    </w:p>
    <w:p w:rsidR="00AF0A0F" w:rsidRDefault="00DF4ECF">
      <w:pPr>
        <w:spacing w:before="221" w:line="222" w:lineRule="exact"/>
        <w:jc w:val="both"/>
        <w:textAlignment w:val="baseline"/>
        <w:rPr>
          <w:rFonts w:ascii="Arial" w:eastAsia="Arial" w:hAnsi="Arial"/>
          <w:color w:val="000000"/>
          <w:sz w:val="18"/>
        </w:rPr>
      </w:pPr>
      <w:r>
        <w:rPr>
          <w:rFonts w:ascii="Arial" w:eastAsia="Arial" w:hAnsi="Arial"/>
          <w:color w:val="000000"/>
          <w:sz w:val="18"/>
        </w:rPr>
        <w:t>On-site inspections are required for each vacant dwelling unit, prior to occupancy by the new tenant, to assure the dwelling unit is in compliance with City Code, and inspections are also required every two years regardless of tenant change.</w:t>
      </w:r>
    </w:p>
    <w:p w:rsidR="00AF0A0F" w:rsidRDefault="00DF4ECF">
      <w:pPr>
        <w:spacing w:before="214" w:line="210" w:lineRule="exact"/>
        <w:jc w:val="both"/>
        <w:textAlignment w:val="baseline"/>
        <w:rPr>
          <w:rFonts w:ascii="Arial" w:eastAsia="Arial" w:hAnsi="Arial"/>
          <w:color w:val="000000"/>
          <w:sz w:val="18"/>
        </w:rPr>
      </w:pPr>
      <w:r>
        <w:rPr>
          <w:rFonts w:ascii="Arial" w:eastAsia="Arial" w:hAnsi="Arial"/>
          <w:color w:val="000000"/>
          <w:sz w:val="18"/>
        </w:rPr>
        <w:t>Violation of this section of the Code shall be punishable by fine of not less than one hundred dollars ($100.00) per dwelling unit. Each day that a rental property is not licensed shall be considered a separate offense with a maximum limit of 10 days.</w:t>
      </w:r>
    </w:p>
    <w:p w:rsidR="00AF0A0F" w:rsidRDefault="00DF4ECF">
      <w:pPr>
        <w:spacing w:before="217" w:line="213" w:lineRule="exact"/>
        <w:jc w:val="both"/>
        <w:textAlignment w:val="baseline"/>
        <w:rPr>
          <w:rFonts w:ascii="Arial" w:eastAsia="Arial" w:hAnsi="Arial"/>
          <w:color w:val="000000"/>
          <w:sz w:val="18"/>
        </w:rPr>
      </w:pPr>
      <w:r>
        <w:rPr>
          <w:rFonts w:ascii="Arial" w:eastAsia="Arial" w:hAnsi="Arial"/>
          <w:color w:val="000000"/>
          <w:sz w:val="18"/>
        </w:rPr>
        <w:t xml:space="preserve">Any questions about the license </w:t>
      </w:r>
      <w:proofErr w:type="gramStart"/>
      <w:r>
        <w:rPr>
          <w:rFonts w:ascii="Arial" w:eastAsia="Arial" w:hAnsi="Arial"/>
          <w:color w:val="000000"/>
          <w:sz w:val="18"/>
        </w:rPr>
        <w:t>application,</w:t>
      </w:r>
      <w:proofErr w:type="gramEnd"/>
      <w:r>
        <w:rPr>
          <w:rFonts w:ascii="Arial" w:eastAsia="Arial" w:hAnsi="Arial"/>
          <w:color w:val="000000"/>
          <w:sz w:val="18"/>
        </w:rPr>
        <w:t xml:space="preserve"> or with other permit requirements can be answered by stopping in, between 8:30 and 4:30 weekdays at the Building Department Office located at 900 Wilmington Road, or by calling 322-9813.</w:t>
      </w:r>
    </w:p>
    <w:p w:rsidR="00AF0A0F" w:rsidRDefault="00DF4ECF">
      <w:pPr>
        <w:spacing w:before="396" w:line="220" w:lineRule="exact"/>
        <w:ind w:right="3672"/>
        <w:textAlignment w:val="baseline"/>
        <w:rPr>
          <w:rFonts w:ascii="Arial" w:eastAsia="Arial" w:hAnsi="Arial"/>
          <w:color w:val="000000"/>
          <w:sz w:val="18"/>
        </w:rPr>
      </w:pPr>
      <w:r>
        <w:rPr>
          <w:rFonts w:ascii="Arial" w:eastAsia="Arial" w:hAnsi="Arial"/>
          <w:color w:val="000000"/>
          <w:sz w:val="18"/>
        </w:rPr>
        <w:t xml:space="preserve">PLEASE SIGN AND DATE THIS APPLICATION AND RETURN IT WITH YOUR CHECK MADE PAYABLE TO: THE </w:t>
      </w:r>
      <w:proofErr w:type="gramStart"/>
      <w:r>
        <w:rPr>
          <w:rFonts w:ascii="Arial" w:eastAsia="Arial" w:hAnsi="Arial"/>
          <w:color w:val="000000"/>
          <w:sz w:val="18"/>
        </w:rPr>
        <w:t>MAYOR &amp;</w:t>
      </w:r>
      <w:proofErr w:type="gramEnd"/>
      <w:r>
        <w:rPr>
          <w:rFonts w:ascii="Arial" w:eastAsia="Arial" w:hAnsi="Arial"/>
          <w:color w:val="000000"/>
          <w:sz w:val="18"/>
        </w:rPr>
        <w:t xml:space="preserve"> COUNCIL OF NEW CASTLE.</w:t>
      </w:r>
    </w:p>
    <w:p w:rsidR="00AF0A0F" w:rsidRDefault="00147630">
      <w:pPr>
        <w:spacing w:before="229" w:line="207" w:lineRule="exact"/>
        <w:textAlignment w:val="baseline"/>
        <w:rPr>
          <w:rFonts w:ascii="Arial" w:eastAsia="Arial" w:hAnsi="Arial"/>
          <w:color w:val="000000"/>
          <w:sz w:val="18"/>
        </w:rPr>
      </w:pPr>
      <w:r>
        <w:pict>
          <v:line id="_x0000_s1047" style="position:absolute;z-index:251651584;mso-position-horizontal-relative:page;mso-position-vertical-relative:page" from="353.5pt,373.7pt" to="564.05pt,373.7pt" strokeweight=".7pt">
            <w10:wrap anchorx="page" anchory="page"/>
          </v:line>
        </w:pict>
      </w:r>
      <w:r w:rsidR="00DF4ECF">
        <w:rPr>
          <w:rFonts w:ascii="Arial" w:eastAsia="Arial" w:hAnsi="Arial"/>
          <w:color w:val="000000"/>
          <w:sz w:val="18"/>
        </w:rPr>
        <w:t>Name of Lessor, if not an individual:</w:t>
      </w:r>
    </w:p>
    <w:p w:rsidR="00AF0A0F" w:rsidRDefault="00147630">
      <w:pPr>
        <w:spacing w:before="109" w:line="207" w:lineRule="exact"/>
        <w:textAlignment w:val="baseline"/>
        <w:rPr>
          <w:rFonts w:ascii="Arial" w:eastAsia="Arial" w:hAnsi="Arial"/>
          <w:color w:val="000000"/>
          <w:sz w:val="18"/>
        </w:rPr>
      </w:pPr>
      <w:r>
        <w:pict>
          <v:line id="_x0000_s1046" style="position:absolute;z-index:251652608;mso-position-horizontal-relative:page;mso-position-vertical-relative:page" from="353.05pt,390.25pt" to="563.55pt,390.25pt" strokeweight=".7pt">
            <w10:wrap anchorx="page" anchory="page"/>
          </v:line>
        </w:pict>
      </w:r>
      <w:r w:rsidR="00DF4ECF">
        <w:rPr>
          <w:rFonts w:ascii="Arial" w:eastAsia="Arial" w:hAnsi="Arial"/>
          <w:color w:val="000000"/>
          <w:sz w:val="18"/>
        </w:rPr>
        <w:t>Name of property owner:</w:t>
      </w:r>
    </w:p>
    <w:p w:rsidR="00AF0A0F" w:rsidRDefault="00147630">
      <w:pPr>
        <w:spacing w:before="112" w:line="207" w:lineRule="exact"/>
        <w:textAlignment w:val="baseline"/>
        <w:rPr>
          <w:rFonts w:ascii="Arial" w:eastAsia="Arial" w:hAnsi="Arial"/>
          <w:color w:val="000000"/>
          <w:sz w:val="18"/>
        </w:rPr>
      </w:pPr>
      <w:r>
        <w:pict>
          <v:line id="_x0000_s1045" style="position:absolute;z-index:251653632;mso-position-horizontal-relative:page;mso-position-vertical-relative:page" from="352.3pt,406.3pt" to="562.6pt,406.3pt" strokeweight=".7pt">
            <w10:wrap anchorx="page" anchory="page"/>
          </v:line>
        </w:pict>
      </w:r>
      <w:r w:rsidR="00DF4ECF">
        <w:rPr>
          <w:rFonts w:ascii="Arial" w:eastAsia="Arial" w:hAnsi="Arial"/>
          <w:color w:val="000000"/>
          <w:sz w:val="18"/>
        </w:rPr>
        <w:t>Owner's phone number:</w:t>
      </w:r>
    </w:p>
    <w:p w:rsidR="00AF0A0F" w:rsidRDefault="00147630">
      <w:pPr>
        <w:spacing w:before="115" w:line="210" w:lineRule="exact"/>
        <w:textAlignment w:val="baseline"/>
        <w:rPr>
          <w:rFonts w:ascii="Arial" w:eastAsia="Arial" w:hAnsi="Arial"/>
          <w:color w:val="000000"/>
          <w:sz w:val="18"/>
        </w:rPr>
      </w:pPr>
      <w:r>
        <w:pict>
          <v:line id="_x0000_s1044" style="position:absolute;z-index:251654656;mso-position-horizontal-relative:page;mso-position-vertical-relative:page" from="353.05pt,423.85pt" to="563.35pt,423.85pt" strokeweight=".7pt">
            <w10:wrap anchorx="page" anchory="page"/>
          </v:line>
        </w:pict>
      </w:r>
      <w:r w:rsidR="00DF4ECF">
        <w:rPr>
          <w:rFonts w:ascii="Arial" w:eastAsia="Arial" w:hAnsi="Arial"/>
          <w:color w:val="000000"/>
          <w:sz w:val="18"/>
        </w:rPr>
        <w:t>Mailing address of owner:</w:t>
      </w:r>
    </w:p>
    <w:p w:rsidR="00AF0A0F" w:rsidRDefault="00147630">
      <w:pPr>
        <w:spacing w:before="104" w:line="213" w:lineRule="exact"/>
        <w:textAlignment w:val="baseline"/>
        <w:rPr>
          <w:rFonts w:ascii="Arial" w:eastAsia="Arial" w:hAnsi="Arial"/>
          <w:color w:val="000000"/>
          <w:sz w:val="18"/>
        </w:rPr>
      </w:pPr>
      <w:r>
        <w:pict>
          <v:line id="_x0000_s1043" style="position:absolute;z-index:251655680;mso-position-horizontal-relative:page;mso-position-vertical-relative:page" from="353.3pt,441.85pt" to="564.05pt,441.85pt" strokeweight=".7pt">
            <w10:wrap anchorx="page" anchory="page"/>
          </v:line>
        </w:pict>
      </w:r>
      <w:r w:rsidR="00DF4ECF">
        <w:rPr>
          <w:rFonts w:ascii="Arial" w:eastAsia="Arial" w:hAnsi="Arial"/>
          <w:color w:val="000000"/>
          <w:sz w:val="18"/>
        </w:rPr>
        <w:t>Physical address of owner (if different from mailing):</w:t>
      </w:r>
    </w:p>
    <w:p w:rsidR="00AF0A0F" w:rsidRDefault="00147630">
      <w:pPr>
        <w:spacing w:before="111" w:line="207" w:lineRule="exact"/>
        <w:textAlignment w:val="baseline"/>
        <w:rPr>
          <w:rFonts w:ascii="Arial" w:eastAsia="Arial" w:hAnsi="Arial"/>
          <w:color w:val="000000"/>
          <w:spacing w:val="-1"/>
          <w:sz w:val="18"/>
        </w:rPr>
      </w:pPr>
      <w:r>
        <w:pict>
          <v:line id="_x0000_s1042" style="position:absolute;z-index:251656704;mso-position-horizontal-relative:page;mso-position-vertical-relative:page" from="354pt,456.7pt" to="564.55pt,456.7pt" strokeweight=".7pt">
            <w10:wrap anchorx="page" anchory="page"/>
          </v:line>
        </w:pict>
      </w:r>
      <w:r w:rsidR="00DF4ECF">
        <w:rPr>
          <w:rFonts w:ascii="Arial" w:eastAsia="Arial" w:hAnsi="Arial"/>
          <w:color w:val="000000"/>
          <w:spacing w:val="-1"/>
          <w:sz w:val="18"/>
        </w:rPr>
        <w:t>Name of agent, if any:</w:t>
      </w:r>
    </w:p>
    <w:p w:rsidR="00AF0A0F" w:rsidRDefault="00147630">
      <w:pPr>
        <w:spacing w:before="114" w:line="207" w:lineRule="exact"/>
        <w:textAlignment w:val="baseline"/>
        <w:rPr>
          <w:rFonts w:ascii="Arial" w:eastAsia="Arial" w:hAnsi="Arial"/>
          <w:color w:val="000000"/>
          <w:sz w:val="18"/>
        </w:rPr>
      </w:pPr>
      <w:r>
        <w:pict>
          <v:line id="_x0000_s1041" style="position:absolute;z-index:251657728;mso-position-horizontal-relative:page;mso-position-vertical-relative:page" from="353.3pt,471.6pt" to="563.8pt,471.6pt" strokeweight=".7pt">
            <w10:wrap anchorx="page" anchory="page"/>
          </v:line>
        </w:pict>
      </w:r>
      <w:r w:rsidR="00DF4ECF">
        <w:rPr>
          <w:rFonts w:ascii="Arial" w:eastAsia="Arial" w:hAnsi="Arial"/>
          <w:color w:val="000000"/>
          <w:sz w:val="18"/>
        </w:rPr>
        <w:t>Agent's phone number:</w:t>
      </w:r>
    </w:p>
    <w:p w:rsidR="00AF0A0F" w:rsidRDefault="00147630">
      <w:pPr>
        <w:spacing w:before="111" w:line="210" w:lineRule="exact"/>
        <w:textAlignment w:val="baseline"/>
        <w:rPr>
          <w:rFonts w:ascii="Arial" w:eastAsia="Arial" w:hAnsi="Arial"/>
          <w:color w:val="000000"/>
          <w:sz w:val="18"/>
        </w:rPr>
      </w:pPr>
      <w:r>
        <w:pict>
          <v:line id="_x0000_s1040" style="position:absolute;z-index:251658752;mso-position-horizontal-relative:page;mso-position-vertical-relative:page" from="352.3pt,487.7pt" to="562.6pt,487.7pt" strokeweight=".7pt">
            <w10:wrap anchorx="page" anchory="page"/>
          </v:line>
        </w:pict>
      </w:r>
      <w:r w:rsidR="00DF4ECF">
        <w:rPr>
          <w:rFonts w:ascii="Arial" w:eastAsia="Arial" w:hAnsi="Arial"/>
          <w:color w:val="000000"/>
          <w:sz w:val="18"/>
        </w:rPr>
        <w:t>Mailing address of agent:</w:t>
      </w:r>
    </w:p>
    <w:p w:rsidR="00AF0A0F" w:rsidRDefault="00147630">
      <w:pPr>
        <w:spacing w:before="107" w:line="210" w:lineRule="exact"/>
        <w:textAlignment w:val="baseline"/>
        <w:rPr>
          <w:rFonts w:ascii="Arial" w:eastAsia="Arial" w:hAnsi="Arial"/>
          <w:color w:val="000000"/>
          <w:sz w:val="18"/>
        </w:rPr>
      </w:pPr>
      <w:r>
        <w:pict>
          <v:line id="_x0000_s1039" style="position:absolute;z-index:251659776;mso-position-horizontal-relative:page;mso-position-vertical-relative:page" from="352.1pt,7in" to="562.6pt,7in" strokeweight=".7pt">
            <w10:wrap anchorx="page" anchory="page"/>
          </v:line>
        </w:pict>
      </w:r>
      <w:r w:rsidR="00DF4ECF">
        <w:rPr>
          <w:rFonts w:ascii="Arial" w:eastAsia="Arial" w:hAnsi="Arial"/>
          <w:color w:val="000000"/>
          <w:sz w:val="18"/>
        </w:rPr>
        <w:t>Physical address of agent (if different from mailing):</w:t>
      </w:r>
    </w:p>
    <w:p w:rsidR="00AF0A0F" w:rsidRDefault="00147630">
      <w:pPr>
        <w:spacing w:before="106" w:line="210" w:lineRule="exact"/>
        <w:textAlignment w:val="baseline"/>
        <w:rPr>
          <w:rFonts w:ascii="Arial" w:eastAsia="Arial" w:hAnsi="Arial"/>
          <w:color w:val="000000"/>
          <w:sz w:val="18"/>
        </w:rPr>
      </w:pPr>
      <w:r>
        <w:pict>
          <v:line id="_x0000_s1038" style="position:absolute;z-index:251660800;mso-position-horizontal-relative:page;mso-position-vertical-relative:page" from="352.3pt,519.85pt" to="562.6pt,519.85pt" strokeweight=".7pt">
            <w10:wrap anchorx="page" anchory="page"/>
          </v:line>
        </w:pict>
      </w:r>
      <w:r w:rsidR="00DF4ECF">
        <w:rPr>
          <w:rFonts w:ascii="Arial" w:eastAsia="Arial" w:hAnsi="Arial"/>
          <w:color w:val="000000"/>
          <w:sz w:val="18"/>
        </w:rPr>
        <w:t>Name of property responsible party, other than owner:</w:t>
      </w:r>
    </w:p>
    <w:p w:rsidR="00AF0A0F" w:rsidRDefault="00147630">
      <w:pPr>
        <w:spacing w:before="116" w:line="207" w:lineRule="exact"/>
        <w:textAlignment w:val="baseline"/>
        <w:rPr>
          <w:rFonts w:ascii="Arial" w:eastAsia="Arial" w:hAnsi="Arial"/>
          <w:color w:val="000000"/>
          <w:sz w:val="18"/>
        </w:rPr>
      </w:pPr>
      <w:r>
        <w:pict>
          <v:line id="_x0000_s1037" style="position:absolute;z-index:251661824;mso-position-horizontal-relative:page;mso-position-vertical-relative:page" from="352.3pt,535.7pt" to="562.6pt,535.7pt" strokeweight=".7pt">
            <w10:wrap anchorx="page" anchory="page"/>
          </v:line>
        </w:pict>
      </w:r>
      <w:r w:rsidR="00DF4ECF">
        <w:rPr>
          <w:rFonts w:ascii="Arial" w:eastAsia="Arial" w:hAnsi="Arial"/>
          <w:color w:val="000000"/>
          <w:sz w:val="18"/>
        </w:rPr>
        <w:t>Responsible party's phone number:</w:t>
      </w:r>
    </w:p>
    <w:p w:rsidR="00AF0A0F" w:rsidRDefault="00147630">
      <w:pPr>
        <w:spacing w:before="108" w:line="208" w:lineRule="exact"/>
        <w:textAlignment w:val="baseline"/>
        <w:rPr>
          <w:rFonts w:ascii="Arial" w:eastAsia="Arial" w:hAnsi="Arial"/>
          <w:color w:val="000000"/>
          <w:sz w:val="18"/>
        </w:rPr>
      </w:pPr>
      <w:r>
        <w:pict>
          <v:line id="_x0000_s1036" style="position:absolute;z-index:251662848;mso-position-horizontal-relative:page;mso-position-vertical-relative:page" from="352.3pt,551.5pt" to="562.6pt,551.5pt" strokeweight=".7pt">
            <w10:wrap anchorx="page" anchory="page"/>
          </v:line>
        </w:pict>
      </w:r>
      <w:r w:rsidR="00DF4ECF">
        <w:rPr>
          <w:rFonts w:ascii="Arial" w:eastAsia="Arial" w:hAnsi="Arial"/>
          <w:color w:val="000000"/>
          <w:sz w:val="18"/>
        </w:rPr>
        <w:t>Mailing address of responsible party:</w:t>
      </w:r>
    </w:p>
    <w:p w:rsidR="00AF0A0F" w:rsidRDefault="00147630">
      <w:pPr>
        <w:spacing w:before="105" w:line="221" w:lineRule="exact"/>
        <w:textAlignment w:val="baseline"/>
        <w:rPr>
          <w:rFonts w:ascii="Arial" w:eastAsia="Arial" w:hAnsi="Arial"/>
          <w:color w:val="000000"/>
          <w:sz w:val="18"/>
        </w:rPr>
      </w:pPr>
      <w:r>
        <w:pict>
          <v:line id="_x0000_s1035" style="position:absolute;z-index:251663872;mso-position-horizontal-relative:page;mso-position-vertical-relative:page" from="351.1pt,567.85pt" to="561.65pt,567.85pt" strokeweight=".7pt">
            <w10:wrap anchorx="page" anchory="page"/>
          </v:line>
        </w:pict>
      </w:r>
      <w:proofErr w:type="gramStart"/>
      <w:r w:rsidR="00DF4ECF">
        <w:rPr>
          <w:rFonts w:ascii="Arial" w:eastAsia="Arial" w:hAnsi="Arial"/>
          <w:color w:val="000000"/>
          <w:sz w:val="18"/>
        </w:rPr>
        <w:t>Physical address of responsible party (if different from mailing).</w:t>
      </w:r>
      <w:proofErr w:type="gramEnd"/>
    </w:p>
    <w:p w:rsidR="00A03A1C" w:rsidRDefault="00DF4ECF">
      <w:pPr>
        <w:spacing w:line="377" w:lineRule="exact"/>
        <w:ind w:right="2952"/>
        <w:textAlignment w:val="baseline"/>
        <w:rPr>
          <w:rFonts w:ascii="Arial" w:eastAsia="Arial" w:hAnsi="Arial"/>
          <w:color w:val="000000"/>
          <w:sz w:val="18"/>
          <w:szCs w:val="18"/>
        </w:rPr>
      </w:pPr>
      <w:r w:rsidRPr="00A03A1C">
        <w:rPr>
          <w:rFonts w:ascii="Arial" w:eastAsia="Arial" w:hAnsi="Arial"/>
          <w:color w:val="000000"/>
          <w:sz w:val="18"/>
          <w:szCs w:val="18"/>
        </w:rPr>
        <w:t xml:space="preserve">Property/tenant information &amp; number of rental units at each address </w:t>
      </w:r>
    </w:p>
    <w:p w:rsidR="00AF0A0F" w:rsidRPr="00A03A1C" w:rsidRDefault="00DF4ECF">
      <w:pPr>
        <w:spacing w:line="377" w:lineRule="exact"/>
        <w:ind w:right="2952"/>
        <w:textAlignment w:val="baseline"/>
        <w:rPr>
          <w:rFonts w:ascii="Arial" w:eastAsia="Arial" w:hAnsi="Arial"/>
          <w:color w:val="000000"/>
          <w:sz w:val="18"/>
          <w:szCs w:val="18"/>
        </w:rPr>
      </w:pPr>
      <w:r w:rsidRPr="00A03A1C">
        <w:rPr>
          <w:rFonts w:ascii="Arial" w:eastAsia="Arial" w:hAnsi="Arial"/>
          <w:color w:val="000000"/>
          <w:sz w:val="18"/>
          <w:szCs w:val="18"/>
        </w:rPr>
        <w:t>(</w:t>
      </w:r>
      <w:proofErr w:type="gramStart"/>
      <w:r w:rsidRPr="00A03A1C">
        <w:rPr>
          <w:rFonts w:ascii="Arial" w:eastAsia="Arial" w:hAnsi="Arial"/>
          <w:color w:val="000000"/>
          <w:sz w:val="18"/>
          <w:szCs w:val="18"/>
        </w:rPr>
        <w:t>use</w:t>
      </w:r>
      <w:proofErr w:type="gramEnd"/>
      <w:r w:rsidRPr="00A03A1C">
        <w:rPr>
          <w:rFonts w:ascii="Arial" w:eastAsia="Arial" w:hAnsi="Arial"/>
          <w:color w:val="000000"/>
          <w:sz w:val="18"/>
          <w:szCs w:val="18"/>
        </w:rPr>
        <w:t xml:space="preserve"> form on back and attach additional sheets if necessary):</w:t>
      </w:r>
    </w:p>
    <w:p w:rsidR="00C01D9F" w:rsidRDefault="00C01D9F" w:rsidP="00C01D9F">
      <w:pPr>
        <w:tabs>
          <w:tab w:val="left" w:pos="2790"/>
        </w:tabs>
        <w:spacing w:before="20" w:line="326" w:lineRule="exact"/>
        <w:ind w:right="7150"/>
        <w:textAlignment w:val="baseline"/>
        <w:rPr>
          <w:rFonts w:ascii="Arial" w:eastAsia="Arial" w:hAnsi="Arial"/>
          <w:color w:val="000000"/>
          <w:sz w:val="18"/>
        </w:rPr>
      </w:pPr>
    </w:p>
    <w:p w:rsidR="00AF0A0F" w:rsidRDefault="00147630" w:rsidP="00C01D9F">
      <w:pPr>
        <w:tabs>
          <w:tab w:val="left" w:pos="2790"/>
        </w:tabs>
        <w:spacing w:before="20" w:line="326" w:lineRule="exact"/>
        <w:ind w:right="7150"/>
        <w:textAlignment w:val="baseline"/>
        <w:rPr>
          <w:rFonts w:ascii="Arial" w:eastAsia="Arial" w:hAnsi="Arial"/>
          <w:color w:val="000000"/>
          <w:sz w:val="18"/>
        </w:rPr>
      </w:pPr>
      <w:r>
        <w:pict>
          <v:line id="_x0000_s1034" style="position:absolute;z-index:251664896;mso-position-horizontal-relative:page;mso-position-vertical-relative:page" from="352.1pt,622.55pt" to="562.35pt,622.55pt" strokeweight=".7pt">
            <w10:wrap anchorx="page" anchory="page"/>
          </v:line>
        </w:pict>
      </w:r>
      <w:r w:rsidR="00DF4ECF">
        <w:rPr>
          <w:rFonts w:ascii="Arial" w:eastAsia="Arial" w:hAnsi="Arial"/>
          <w:color w:val="000000"/>
          <w:sz w:val="18"/>
        </w:rPr>
        <w:t>License fee due (for units</w:t>
      </w:r>
      <w:r w:rsidR="00C01D9F">
        <w:rPr>
          <w:rFonts w:ascii="Arial" w:eastAsia="Arial" w:hAnsi="Arial"/>
          <w:color w:val="000000"/>
          <w:sz w:val="18"/>
        </w:rPr>
        <w:t xml:space="preserve"> </w:t>
      </w:r>
      <w:r w:rsidR="00DF4ECF">
        <w:rPr>
          <w:rFonts w:ascii="Arial" w:eastAsia="Arial" w:hAnsi="Arial"/>
          <w:color w:val="000000"/>
          <w:sz w:val="18"/>
        </w:rPr>
        <w:t>above): Applicant's Signature:</w:t>
      </w:r>
    </w:p>
    <w:p w:rsidR="00AF0A0F" w:rsidRDefault="00147630">
      <w:pPr>
        <w:spacing w:before="112" w:after="160" w:line="207" w:lineRule="exact"/>
        <w:textAlignment w:val="baseline"/>
        <w:rPr>
          <w:rFonts w:ascii="Arial" w:eastAsia="Arial" w:hAnsi="Arial"/>
          <w:color w:val="000000"/>
          <w:spacing w:val="-2"/>
          <w:sz w:val="18"/>
        </w:rPr>
      </w:pPr>
      <w:r>
        <w:pict>
          <v:line id="_x0000_s1033" style="position:absolute;z-index:251665920;mso-position-horizontal-relative:page;mso-position-vertical-relative:page" from="352.1pt,654.25pt" to="562.35pt,654.25pt" strokeweight=".7pt">
            <w10:wrap anchorx="page" anchory="page"/>
          </v:line>
        </w:pict>
      </w:r>
      <w:r>
        <w:pict>
          <v:line id="_x0000_s1032" style="position:absolute;z-index:251666944;mso-position-horizontal-relative:page;mso-position-vertical-relative:page" from="352.1pt,638.4pt" to="562.35pt,638.4pt" strokeweight=".7pt">
            <w10:wrap anchorx="page" anchory="page"/>
          </v:line>
        </w:pict>
      </w:r>
      <w:r w:rsidR="00DF4ECF">
        <w:rPr>
          <w:rFonts w:ascii="Arial" w:eastAsia="Arial" w:hAnsi="Arial"/>
          <w:color w:val="000000"/>
          <w:spacing w:val="-2"/>
          <w:sz w:val="18"/>
        </w:rPr>
        <w:t>Date:</w:t>
      </w:r>
    </w:p>
    <w:p w:rsidR="00C01D9F" w:rsidRDefault="00C01D9F">
      <w:pPr>
        <w:spacing w:before="146" w:line="206" w:lineRule="exact"/>
        <w:ind w:left="72"/>
        <w:textAlignment w:val="baseline"/>
        <w:rPr>
          <w:rFonts w:ascii="Arial" w:eastAsia="Arial" w:hAnsi="Arial"/>
          <w:color w:val="000000"/>
          <w:sz w:val="18"/>
        </w:rPr>
      </w:pPr>
    </w:p>
    <w:p w:rsidR="00AF0A0F" w:rsidRDefault="00DF4ECF">
      <w:pPr>
        <w:spacing w:before="146" w:line="206" w:lineRule="exact"/>
        <w:ind w:left="72"/>
        <w:textAlignment w:val="baseline"/>
        <w:rPr>
          <w:rFonts w:ascii="Arial" w:eastAsia="Arial" w:hAnsi="Arial"/>
          <w:color w:val="000000"/>
          <w:sz w:val="18"/>
        </w:rPr>
      </w:pPr>
      <w:r>
        <w:rPr>
          <w:rFonts w:ascii="Arial" w:eastAsia="Arial" w:hAnsi="Arial"/>
          <w:color w:val="000000"/>
          <w:sz w:val="18"/>
        </w:rPr>
        <w:t>FOR OFFICE USE ONLY:</w:t>
      </w:r>
    </w:p>
    <w:p w:rsidR="00AF0A0F" w:rsidRDefault="00147630">
      <w:pPr>
        <w:spacing w:line="207" w:lineRule="exact"/>
        <w:ind w:left="72"/>
        <w:textAlignment w:val="baseline"/>
        <w:rPr>
          <w:rFonts w:ascii="Arial" w:eastAsia="Arial" w:hAnsi="Arial"/>
          <w:color w:val="000000"/>
          <w:sz w:val="18"/>
        </w:rPr>
      </w:pPr>
      <w:r>
        <w:pict>
          <v:line id="_x0000_s1029" style="position:absolute;left:0;text-align:left;z-index:251670016;mso-position-horizontal-relative:page;mso-position-vertical-relative:page" from="349.65pt,707.1pt" to="559.95pt,707.1pt" strokeweight=".7pt">
            <w10:wrap anchorx="page" anchory="page"/>
          </v:line>
        </w:pict>
      </w:r>
      <w:r w:rsidR="00DF4ECF">
        <w:rPr>
          <w:rFonts w:ascii="Arial" w:eastAsia="Arial" w:hAnsi="Arial"/>
          <w:color w:val="000000"/>
          <w:sz w:val="18"/>
        </w:rPr>
        <w:t>License fee due for number of units/properties above:</w:t>
      </w:r>
    </w:p>
    <w:p w:rsidR="00AF0A0F" w:rsidRDefault="00147630">
      <w:pPr>
        <w:spacing w:before="224" w:line="207" w:lineRule="exact"/>
        <w:ind w:left="72"/>
        <w:textAlignment w:val="baseline"/>
        <w:rPr>
          <w:rFonts w:ascii="Arial" w:eastAsia="Arial" w:hAnsi="Arial"/>
          <w:color w:val="000000"/>
          <w:sz w:val="18"/>
        </w:rPr>
      </w:pPr>
      <w:r>
        <w:pict>
          <v:line id="_x0000_s1027" style="position:absolute;left:0;text-align:left;z-index:251672064;mso-position-horizontal-relative:page;mso-position-vertical-relative:page" from="47.5pt,747.25pt" to="553.55pt,747.25pt" strokeweight="4.3pt">
            <w10:wrap anchorx="page" anchory="page"/>
          </v:line>
        </w:pict>
      </w:r>
      <w:r>
        <w:pict>
          <v:line id="_x0000_s1028" style="position:absolute;left:0;text-align:left;z-index:251671040;mso-position-horizontal-relative:page;mso-position-vertical-relative:page" from="47.5pt,750.9pt" to="553.55pt,750.9pt" strokeweight=".95pt">
            <w10:wrap anchorx="page" anchory="page"/>
          </v:line>
        </w:pict>
      </w:r>
      <w:r>
        <w:pict>
          <v:line id="_x0000_s1026" style="position:absolute;left:0;text-align:left;z-index:251673088;mso-position-horizontal-relative:page;mso-position-vertical-relative:page" from="349.7pt,732.9pt" to="559.95pt,732.9pt" strokeweight=".7pt">
            <w10:wrap anchorx="page" anchory="page"/>
          </v:line>
        </w:pict>
      </w:r>
      <w:r>
        <w:pict>
          <v:line id="_x0000_s1030" style="position:absolute;left:0;text-align:left;z-index:251668992;mso-position-horizontal-relative:page;mso-position-vertical-relative:page" from="44.2pt,686.3pt" to="550.25pt,686.3pt" strokeweight=".95pt">
            <w10:wrap anchorx="page" anchory="page"/>
          </v:line>
        </w:pict>
      </w:r>
      <w:r>
        <w:pict>
          <v:line id="_x0000_s1031" style="position:absolute;left:0;text-align:left;z-index:251667968;mso-position-horizontal-relative:page;mso-position-vertical-relative:page" from="44.2pt,682.6pt" to="550.25pt,682.6pt" strokeweight="4.3pt">
            <w10:wrap anchorx="page" anchory="page"/>
          </v:line>
        </w:pict>
      </w:r>
      <w:r w:rsidR="00DF4ECF">
        <w:rPr>
          <w:rFonts w:ascii="Arial" w:eastAsia="Arial" w:hAnsi="Arial"/>
          <w:color w:val="000000"/>
          <w:sz w:val="18"/>
        </w:rPr>
        <w:t>License Number Issued:</w:t>
      </w:r>
    </w:p>
    <w:p w:rsidR="00AF0A0F" w:rsidRDefault="00AF0A0F">
      <w:pPr>
        <w:sectPr w:rsidR="00AF0A0F">
          <w:type w:val="continuous"/>
          <w:pgSz w:w="12240" w:h="15840"/>
          <w:pgMar w:top="1160" w:right="1040" w:bottom="842" w:left="1080" w:header="720" w:footer="720" w:gutter="0"/>
          <w:cols w:space="720"/>
        </w:sectPr>
      </w:pPr>
    </w:p>
    <w:p w:rsidR="00AF0A0F" w:rsidRDefault="00AF0A0F">
      <w:pPr>
        <w:spacing w:before="17" w:line="20" w:lineRule="exact"/>
      </w:pPr>
    </w:p>
    <w:tbl>
      <w:tblPr>
        <w:tblW w:w="0" w:type="auto"/>
        <w:tblInd w:w="19" w:type="dxa"/>
        <w:tblLayout w:type="fixed"/>
        <w:tblCellMar>
          <w:left w:w="0" w:type="dxa"/>
          <w:right w:w="0" w:type="dxa"/>
        </w:tblCellMar>
        <w:tblLook w:val="04A0" w:firstRow="1" w:lastRow="0" w:firstColumn="1" w:lastColumn="0" w:noHBand="0" w:noVBand="1"/>
      </w:tblPr>
      <w:tblGrid>
        <w:gridCol w:w="2275"/>
        <w:gridCol w:w="2271"/>
        <w:gridCol w:w="2265"/>
        <w:gridCol w:w="2271"/>
        <w:gridCol w:w="2251"/>
        <w:gridCol w:w="2251"/>
      </w:tblGrid>
      <w:tr w:rsidR="00AF0A0F">
        <w:trPr>
          <w:trHeight w:hRule="exact" w:val="1027"/>
        </w:trPr>
        <w:tc>
          <w:tcPr>
            <w:tcW w:w="2275" w:type="dxa"/>
            <w:tcBorders>
              <w:top w:val="single" w:sz="7" w:space="0" w:color="000000"/>
              <w:left w:val="single" w:sz="7" w:space="0" w:color="000000"/>
              <w:bottom w:val="single" w:sz="7" w:space="0" w:color="000000"/>
              <w:right w:val="single" w:sz="7" w:space="0" w:color="000000"/>
            </w:tcBorders>
          </w:tcPr>
          <w:p w:rsidR="00AF0A0F" w:rsidRDefault="00DF4ECF">
            <w:pPr>
              <w:spacing w:before="106" w:after="488" w:line="214" w:lineRule="exact"/>
              <w:ind w:left="108" w:right="936"/>
              <w:textAlignment w:val="baseline"/>
              <w:rPr>
                <w:rFonts w:ascii="Courier New" w:eastAsia="Courier New" w:hAnsi="Courier New"/>
                <w:color w:val="000000"/>
                <w:spacing w:val="-5"/>
                <w:sz w:val="19"/>
              </w:rPr>
            </w:pPr>
            <w:r>
              <w:rPr>
                <w:rFonts w:ascii="Courier New" w:eastAsia="Courier New" w:hAnsi="Courier New"/>
                <w:color w:val="000000"/>
                <w:spacing w:val="-5"/>
                <w:sz w:val="19"/>
              </w:rPr>
              <w:t>Unit Street Address</w:t>
            </w:r>
          </w:p>
        </w:tc>
        <w:tc>
          <w:tcPr>
            <w:tcW w:w="2271" w:type="dxa"/>
            <w:tcBorders>
              <w:top w:val="single" w:sz="7" w:space="0" w:color="000000"/>
              <w:left w:val="single" w:sz="7" w:space="0" w:color="000000"/>
              <w:bottom w:val="single" w:sz="7" w:space="0" w:color="000000"/>
              <w:right w:val="single" w:sz="7" w:space="0" w:color="000000"/>
            </w:tcBorders>
          </w:tcPr>
          <w:p w:rsidR="00AF0A0F" w:rsidRDefault="00DF4ECF">
            <w:pPr>
              <w:spacing w:before="103" w:after="277" w:line="214" w:lineRule="exact"/>
              <w:ind w:left="108"/>
              <w:textAlignment w:val="baseline"/>
              <w:rPr>
                <w:rFonts w:ascii="Courier New" w:eastAsia="Courier New" w:hAnsi="Courier New"/>
                <w:color w:val="000000"/>
                <w:sz w:val="19"/>
              </w:rPr>
            </w:pPr>
            <w:r>
              <w:rPr>
                <w:rFonts w:ascii="Courier New" w:eastAsia="Courier New" w:hAnsi="Courier New"/>
                <w:color w:val="000000"/>
                <w:sz w:val="19"/>
              </w:rPr>
              <w:t>Number of Dwelling Units at this address</w:t>
            </w:r>
          </w:p>
        </w:tc>
        <w:tc>
          <w:tcPr>
            <w:tcW w:w="2265" w:type="dxa"/>
            <w:tcBorders>
              <w:top w:val="single" w:sz="7" w:space="0" w:color="000000"/>
              <w:left w:val="single" w:sz="7" w:space="0" w:color="000000"/>
              <w:bottom w:val="single" w:sz="7" w:space="0" w:color="000000"/>
              <w:right w:val="single" w:sz="7" w:space="0" w:color="000000"/>
            </w:tcBorders>
          </w:tcPr>
          <w:p w:rsidR="00AF0A0F" w:rsidRDefault="00DF4ECF">
            <w:pPr>
              <w:spacing w:before="107" w:after="273" w:line="214" w:lineRule="exact"/>
              <w:ind w:left="108"/>
              <w:textAlignment w:val="baseline"/>
              <w:rPr>
                <w:rFonts w:ascii="Courier New" w:eastAsia="Courier New" w:hAnsi="Courier New"/>
                <w:color w:val="000000"/>
                <w:sz w:val="19"/>
              </w:rPr>
            </w:pPr>
            <w:r>
              <w:rPr>
                <w:rFonts w:ascii="Courier New" w:eastAsia="Courier New" w:hAnsi="Courier New"/>
                <w:color w:val="000000"/>
                <w:sz w:val="19"/>
              </w:rPr>
              <w:t>Number of Bedrooms in each Dwelling Unit</w:t>
            </w:r>
          </w:p>
        </w:tc>
        <w:tc>
          <w:tcPr>
            <w:tcW w:w="2271" w:type="dxa"/>
            <w:tcBorders>
              <w:top w:val="single" w:sz="7" w:space="0" w:color="000000"/>
              <w:left w:val="single" w:sz="7" w:space="0" w:color="000000"/>
              <w:bottom w:val="single" w:sz="7" w:space="0" w:color="000000"/>
              <w:right w:val="single" w:sz="7" w:space="0" w:color="000000"/>
            </w:tcBorders>
          </w:tcPr>
          <w:p w:rsidR="00AF0A0F" w:rsidRDefault="00DF4ECF">
            <w:pPr>
              <w:spacing w:before="107" w:after="487" w:line="214" w:lineRule="exact"/>
              <w:ind w:left="108"/>
              <w:textAlignment w:val="baseline"/>
              <w:rPr>
                <w:rFonts w:ascii="Courier New" w:eastAsia="Courier New" w:hAnsi="Courier New"/>
                <w:color w:val="000000"/>
                <w:sz w:val="19"/>
              </w:rPr>
            </w:pPr>
            <w:r>
              <w:rPr>
                <w:rFonts w:ascii="Courier New" w:eastAsia="Courier New" w:hAnsi="Courier New"/>
                <w:color w:val="000000"/>
                <w:sz w:val="19"/>
              </w:rPr>
              <w:t>Area of each Dwelling Unit</w:t>
            </w:r>
          </w:p>
        </w:tc>
        <w:tc>
          <w:tcPr>
            <w:tcW w:w="2251" w:type="dxa"/>
            <w:tcBorders>
              <w:top w:val="single" w:sz="7" w:space="0" w:color="000000"/>
              <w:left w:val="single" w:sz="7" w:space="0" w:color="000000"/>
              <w:bottom w:val="single" w:sz="7" w:space="0" w:color="000000"/>
              <w:right w:val="single" w:sz="7" w:space="0" w:color="000000"/>
            </w:tcBorders>
          </w:tcPr>
          <w:p w:rsidR="00AF0A0F" w:rsidRDefault="00DF4ECF">
            <w:pPr>
              <w:spacing w:before="100" w:after="280" w:line="214" w:lineRule="exact"/>
              <w:ind w:left="108" w:right="288"/>
              <w:textAlignment w:val="baseline"/>
              <w:rPr>
                <w:rFonts w:ascii="Courier New" w:eastAsia="Courier New" w:hAnsi="Courier New"/>
                <w:color w:val="000000"/>
                <w:spacing w:val="-8"/>
                <w:sz w:val="19"/>
              </w:rPr>
            </w:pPr>
            <w:r>
              <w:rPr>
                <w:rFonts w:ascii="Courier New" w:eastAsia="Courier New" w:hAnsi="Courier New"/>
                <w:color w:val="000000"/>
                <w:spacing w:val="-8"/>
                <w:sz w:val="19"/>
              </w:rPr>
              <w:t>Number of Tenants in each Dwelling Unit</w:t>
            </w:r>
          </w:p>
        </w:tc>
        <w:tc>
          <w:tcPr>
            <w:tcW w:w="2251" w:type="dxa"/>
            <w:tcBorders>
              <w:top w:val="single" w:sz="7" w:space="0" w:color="000000"/>
              <w:left w:val="single" w:sz="7" w:space="0" w:color="000000"/>
              <w:bottom w:val="single" w:sz="7" w:space="0" w:color="000000"/>
              <w:right w:val="single" w:sz="7" w:space="0" w:color="000000"/>
            </w:tcBorders>
          </w:tcPr>
          <w:p w:rsidR="00AF0A0F" w:rsidRDefault="00DF4ECF">
            <w:pPr>
              <w:spacing w:before="95" w:after="71" w:line="214" w:lineRule="exact"/>
              <w:ind w:left="108"/>
              <w:textAlignment w:val="baseline"/>
              <w:rPr>
                <w:rFonts w:ascii="Courier New" w:eastAsia="Courier New" w:hAnsi="Courier New"/>
                <w:color w:val="000000"/>
                <w:sz w:val="19"/>
              </w:rPr>
            </w:pPr>
            <w:r>
              <w:rPr>
                <w:rFonts w:ascii="Courier New" w:eastAsia="Courier New" w:hAnsi="Courier New"/>
                <w:color w:val="000000"/>
                <w:sz w:val="19"/>
              </w:rPr>
              <w:t>Names of Occupying Tenants or a Statement that the unit is Vacant*</w:t>
            </w:r>
          </w:p>
        </w:tc>
      </w:tr>
      <w:tr w:rsidR="00AF0A0F">
        <w:trPr>
          <w:trHeight w:hRule="exact" w:val="586"/>
        </w:trPr>
        <w:tc>
          <w:tcPr>
            <w:tcW w:w="2275"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7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65"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7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5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5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r>
      <w:tr w:rsidR="00AF0A0F">
        <w:trPr>
          <w:trHeight w:hRule="exact" w:val="585"/>
        </w:trPr>
        <w:tc>
          <w:tcPr>
            <w:tcW w:w="2275"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7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65"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7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5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5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r>
      <w:tr w:rsidR="00AF0A0F">
        <w:trPr>
          <w:trHeight w:hRule="exact" w:val="600"/>
        </w:trPr>
        <w:tc>
          <w:tcPr>
            <w:tcW w:w="2275"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7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65"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7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5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5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r>
      <w:tr w:rsidR="00AF0A0F">
        <w:trPr>
          <w:trHeight w:hRule="exact" w:val="600"/>
        </w:trPr>
        <w:tc>
          <w:tcPr>
            <w:tcW w:w="2275"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7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65"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7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5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5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r>
      <w:tr w:rsidR="00AF0A0F">
        <w:trPr>
          <w:trHeight w:hRule="exact" w:val="600"/>
        </w:trPr>
        <w:tc>
          <w:tcPr>
            <w:tcW w:w="2275"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7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65"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7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5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5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r>
      <w:tr w:rsidR="00AF0A0F">
        <w:trPr>
          <w:trHeight w:hRule="exact" w:val="600"/>
        </w:trPr>
        <w:tc>
          <w:tcPr>
            <w:tcW w:w="2275"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7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65"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7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5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5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r>
      <w:tr w:rsidR="00AF0A0F">
        <w:trPr>
          <w:trHeight w:hRule="exact" w:val="586"/>
        </w:trPr>
        <w:tc>
          <w:tcPr>
            <w:tcW w:w="2275"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7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65"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7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5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5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r>
      <w:tr w:rsidR="00AF0A0F">
        <w:trPr>
          <w:trHeight w:hRule="exact" w:val="595"/>
        </w:trPr>
        <w:tc>
          <w:tcPr>
            <w:tcW w:w="2275"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7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65"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7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5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5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r>
      <w:tr w:rsidR="00AF0A0F">
        <w:trPr>
          <w:trHeight w:hRule="exact" w:val="595"/>
        </w:trPr>
        <w:tc>
          <w:tcPr>
            <w:tcW w:w="2275"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7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65"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7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5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5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r>
      <w:tr w:rsidR="00AF0A0F">
        <w:trPr>
          <w:trHeight w:hRule="exact" w:val="605"/>
        </w:trPr>
        <w:tc>
          <w:tcPr>
            <w:tcW w:w="2275"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7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65"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7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5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5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r>
      <w:tr w:rsidR="00AF0A0F">
        <w:trPr>
          <w:trHeight w:hRule="exact" w:val="605"/>
        </w:trPr>
        <w:tc>
          <w:tcPr>
            <w:tcW w:w="2275"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7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65"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7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5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5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r>
      <w:tr w:rsidR="00AF0A0F">
        <w:trPr>
          <w:trHeight w:hRule="exact" w:val="605"/>
        </w:trPr>
        <w:tc>
          <w:tcPr>
            <w:tcW w:w="2275"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7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65"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7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5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5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r>
      <w:tr w:rsidR="00AF0A0F">
        <w:trPr>
          <w:trHeight w:hRule="exact" w:val="600"/>
        </w:trPr>
        <w:tc>
          <w:tcPr>
            <w:tcW w:w="2275"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7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65"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7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5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5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r>
      <w:tr w:rsidR="00AF0A0F">
        <w:trPr>
          <w:trHeight w:hRule="exact" w:val="590"/>
        </w:trPr>
        <w:tc>
          <w:tcPr>
            <w:tcW w:w="2275"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7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65"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7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5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5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r>
      <w:tr w:rsidR="00AF0A0F">
        <w:trPr>
          <w:trHeight w:hRule="exact" w:val="600"/>
        </w:trPr>
        <w:tc>
          <w:tcPr>
            <w:tcW w:w="2275"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7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65"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7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5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c>
          <w:tcPr>
            <w:tcW w:w="2251" w:type="dxa"/>
            <w:tcBorders>
              <w:top w:val="single" w:sz="7" w:space="0" w:color="000000"/>
              <w:left w:val="single" w:sz="7" w:space="0" w:color="000000"/>
              <w:bottom w:val="single" w:sz="7" w:space="0" w:color="000000"/>
              <w:right w:val="single" w:sz="7" w:space="0" w:color="000000"/>
            </w:tcBorders>
          </w:tcPr>
          <w:p w:rsidR="00AF0A0F" w:rsidRDefault="00AF0A0F">
            <w:pPr>
              <w:textAlignment w:val="baseline"/>
              <w:rPr>
                <w:rFonts w:ascii="Courier New" w:eastAsia="Courier New" w:hAnsi="Courier New"/>
                <w:color w:val="000000"/>
                <w:sz w:val="24"/>
              </w:rPr>
            </w:pPr>
          </w:p>
        </w:tc>
      </w:tr>
    </w:tbl>
    <w:p w:rsidR="00AF0A0F" w:rsidRDefault="00AF0A0F">
      <w:pPr>
        <w:spacing w:after="198" w:line="20" w:lineRule="exact"/>
      </w:pPr>
    </w:p>
    <w:p w:rsidR="00AF0A0F" w:rsidRDefault="00DF4ECF">
      <w:pPr>
        <w:spacing w:line="195" w:lineRule="exact"/>
        <w:textAlignment w:val="baseline"/>
        <w:rPr>
          <w:rFonts w:ascii="Courier New" w:eastAsia="Courier New" w:hAnsi="Courier New"/>
          <w:color w:val="000000"/>
          <w:spacing w:val="-3"/>
          <w:sz w:val="19"/>
        </w:rPr>
      </w:pPr>
      <w:r>
        <w:rPr>
          <w:rFonts w:ascii="Courier New" w:eastAsia="Courier New" w:hAnsi="Courier New"/>
          <w:color w:val="000000"/>
          <w:spacing w:val="-3"/>
          <w:sz w:val="19"/>
        </w:rPr>
        <w:t>*Submit names and numbers of new tenants within 30 days of new occupancy.</w:t>
      </w:r>
    </w:p>
    <w:sectPr w:rsidR="00AF0A0F">
      <w:pgSz w:w="15840" w:h="12240" w:orient="landscape"/>
      <w:pgMar w:top="1000" w:right="907" w:bottom="404" w:left="131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90B" w:rsidRDefault="0053090B" w:rsidP="00022DE5">
      <w:r>
        <w:separator/>
      </w:r>
    </w:p>
  </w:endnote>
  <w:endnote w:type="continuationSeparator" w:id="0">
    <w:p w:rsidR="0053090B" w:rsidRDefault="0053090B" w:rsidP="0002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 w:name="Courier New">
    <w:charset w:val="00"/>
    <w:pitch w:val="fixed"/>
    <w:family w:val="modern"/>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90B" w:rsidRDefault="0053090B" w:rsidP="00022DE5">
      <w:r>
        <w:separator/>
      </w:r>
    </w:p>
  </w:footnote>
  <w:footnote w:type="continuationSeparator" w:id="0">
    <w:p w:rsidR="0053090B" w:rsidRDefault="0053090B" w:rsidP="00022D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AF0A0F"/>
    <w:rsid w:val="00022DE5"/>
    <w:rsid w:val="00147630"/>
    <w:rsid w:val="0053090B"/>
    <w:rsid w:val="00917B35"/>
    <w:rsid w:val="00A03A1C"/>
    <w:rsid w:val="00AF0A0F"/>
    <w:rsid w:val="00C01D9F"/>
    <w:rsid w:val="00DF4ECF"/>
    <w:rsid w:val="00EC4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DE5"/>
    <w:rPr>
      <w:rFonts w:ascii="Tahoma" w:hAnsi="Tahoma" w:cs="Tahoma"/>
      <w:sz w:val="16"/>
      <w:szCs w:val="16"/>
    </w:rPr>
  </w:style>
  <w:style w:type="character" w:customStyle="1" w:styleId="BalloonTextChar">
    <w:name w:val="Balloon Text Char"/>
    <w:basedOn w:val="DefaultParagraphFont"/>
    <w:link w:val="BalloonText"/>
    <w:uiPriority w:val="99"/>
    <w:semiHidden/>
    <w:rsid w:val="00022DE5"/>
    <w:rPr>
      <w:rFonts w:ascii="Tahoma" w:hAnsi="Tahoma" w:cs="Tahoma"/>
      <w:sz w:val="16"/>
      <w:szCs w:val="16"/>
    </w:rPr>
  </w:style>
  <w:style w:type="paragraph" w:styleId="Header">
    <w:name w:val="header"/>
    <w:basedOn w:val="Normal"/>
    <w:link w:val="HeaderChar"/>
    <w:uiPriority w:val="99"/>
    <w:unhideWhenUsed/>
    <w:rsid w:val="00022DE5"/>
    <w:pPr>
      <w:tabs>
        <w:tab w:val="center" w:pos="4680"/>
        <w:tab w:val="right" w:pos="9360"/>
      </w:tabs>
    </w:pPr>
  </w:style>
  <w:style w:type="character" w:customStyle="1" w:styleId="HeaderChar">
    <w:name w:val="Header Char"/>
    <w:basedOn w:val="DefaultParagraphFont"/>
    <w:link w:val="Header"/>
    <w:uiPriority w:val="99"/>
    <w:rsid w:val="00022DE5"/>
  </w:style>
  <w:style w:type="paragraph" w:styleId="Footer">
    <w:name w:val="footer"/>
    <w:basedOn w:val="Normal"/>
    <w:link w:val="FooterChar"/>
    <w:uiPriority w:val="99"/>
    <w:unhideWhenUsed/>
    <w:rsid w:val="00022DE5"/>
    <w:pPr>
      <w:tabs>
        <w:tab w:val="center" w:pos="4680"/>
        <w:tab w:val="right" w:pos="9360"/>
      </w:tabs>
    </w:pPr>
  </w:style>
  <w:style w:type="character" w:customStyle="1" w:styleId="FooterChar">
    <w:name w:val="Footer Char"/>
    <w:basedOn w:val="DefaultParagraphFont"/>
    <w:link w:val="Footer"/>
    <w:uiPriority w:val="99"/>
    <w:rsid w:val="00022D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DE5"/>
    <w:rPr>
      <w:rFonts w:ascii="Tahoma" w:hAnsi="Tahoma" w:cs="Tahoma"/>
      <w:sz w:val="16"/>
      <w:szCs w:val="16"/>
    </w:rPr>
  </w:style>
  <w:style w:type="character" w:customStyle="1" w:styleId="BalloonTextChar">
    <w:name w:val="Balloon Text Char"/>
    <w:basedOn w:val="DefaultParagraphFont"/>
    <w:link w:val="BalloonText"/>
    <w:uiPriority w:val="99"/>
    <w:semiHidden/>
    <w:rsid w:val="00022DE5"/>
    <w:rPr>
      <w:rFonts w:ascii="Tahoma" w:hAnsi="Tahoma" w:cs="Tahoma"/>
      <w:sz w:val="16"/>
      <w:szCs w:val="16"/>
    </w:rPr>
  </w:style>
  <w:style w:type="paragraph" w:styleId="Header">
    <w:name w:val="header"/>
    <w:basedOn w:val="Normal"/>
    <w:link w:val="HeaderChar"/>
    <w:uiPriority w:val="99"/>
    <w:unhideWhenUsed/>
    <w:rsid w:val="00022DE5"/>
    <w:pPr>
      <w:tabs>
        <w:tab w:val="center" w:pos="4680"/>
        <w:tab w:val="right" w:pos="9360"/>
      </w:tabs>
    </w:pPr>
  </w:style>
  <w:style w:type="character" w:customStyle="1" w:styleId="HeaderChar">
    <w:name w:val="Header Char"/>
    <w:basedOn w:val="DefaultParagraphFont"/>
    <w:link w:val="Header"/>
    <w:uiPriority w:val="99"/>
    <w:rsid w:val="00022DE5"/>
  </w:style>
  <w:style w:type="paragraph" w:styleId="Footer">
    <w:name w:val="footer"/>
    <w:basedOn w:val="Normal"/>
    <w:link w:val="FooterChar"/>
    <w:uiPriority w:val="99"/>
    <w:unhideWhenUsed/>
    <w:rsid w:val="00022DE5"/>
    <w:pPr>
      <w:tabs>
        <w:tab w:val="center" w:pos="4680"/>
        <w:tab w:val="right" w:pos="9360"/>
      </w:tabs>
    </w:pPr>
  </w:style>
  <w:style w:type="character" w:customStyle="1" w:styleId="FooterChar">
    <w:name w:val="Footer Char"/>
    <w:basedOn w:val="DefaultParagraphFont"/>
    <w:link w:val="Footer"/>
    <w:uiPriority w:val="99"/>
    <w:rsid w:val="00022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Bergstrom</dc:creator>
  <cp:lastModifiedBy>Kim Burgmuller</cp:lastModifiedBy>
  <cp:revision>2</cp:revision>
  <dcterms:created xsi:type="dcterms:W3CDTF">2014-12-05T20:01:00Z</dcterms:created>
  <dcterms:modified xsi:type="dcterms:W3CDTF">2014-12-05T20:01:00Z</dcterms:modified>
</cp:coreProperties>
</file>